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43360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BASKERVILLE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0A63C07F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Staunden</w:t>
      </w:r>
      <w:proofErr w:type="spellEnd"/>
      <w:r>
        <w:rPr>
          <w:rFonts w:cs="Times New Roman"/>
          <w:szCs w:val="24"/>
        </w:rPr>
        <w:t>, Herefordshire.</w:t>
      </w:r>
    </w:p>
    <w:p w14:paraId="2FDC7AB7" w14:textId="77777777" w:rsidR="00502948" w:rsidRDefault="00502948" w:rsidP="00502948">
      <w:pPr>
        <w:pStyle w:val="NoSpacing"/>
        <w:rPr>
          <w:rFonts w:cs="Times New Roman"/>
          <w:szCs w:val="24"/>
        </w:rPr>
      </w:pPr>
    </w:p>
    <w:p w14:paraId="385C8942" w14:textId="77777777" w:rsidR="00502948" w:rsidRDefault="00502948" w:rsidP="00502948">
      <w:pPr>
        <w:pStyle w:val="NoSpacing"/>
        <w:rPr>
          <w:rFonts w:cs="Times New Roman"/>
          <w:szCs w:val="24"/>
        </w:rPr>
      </w:pPr>
    </w:p>
    <w:p w14:paraId="510A8D74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Jul.1467</w:t>
      </w:r>
      <w:r>
        <w:rPr>
          <w:rFonts w:cs="Times New Roman"/>
          <w:szCs w:val="24"/>
        </w:rPr>
        <w:tab/>
        <w:t xml:space="preserve">He was pardoned for not appearing to answer a 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40s</w:t>
      </w:r>
    </w:p>
    <w:p w14:paraId="1CE18B3C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 William </w:t>
      </w:r>
      <w:proofErr w:type="spellStart"/>
      <w:r>
        <w:rPr>
          <w:rFonts w:cs="Times New Roman"/>
          <w:szCs w:val="24"/>
        </w:rPr>
        <w:t>Nordon</w:t>
      </w:r>
      <w:proofErr w:type="spellEnd"/>
      <w:r>
        <w:rPr>
          <w:rFonts w:cs="Times New Roman"/>
          <w:szCs w:val="24"/>
        </w:rPr>
        <w:t xml:space="preserve">, esquire(q.v.), John </w:t>
      </w:r>
      <w:proofErr w:type="spellStart"/>
      <w:r>
        <w:rPr>
          <w:rFonts w:cs="Times New Roman"/>
          <w:szCs w:val="24"/>
        </w:rPr>
        <w:t>Markwyke</w:t>
      </w:r>
      <w:proofErr w:type="spellEnd"/>
      <w:r>
        <w:rPr>
          <w:rFonts w:cs="Times New Roman"/>
          <w:szCs w:val="24"/>
        </w:rPr>
        <w:t>, clerk(q.v.), Richard</w:t>
      </w:r>
    </w:p>
    <w:p w14:paraId="13A74C73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Boncastre</w:t>
      </w:r>
      <w:proofErr w:type="spellEnd"/>
      <w:r>
        <w:rPr>
          <w:rFonts w:cs="Times New Roman"/>
          <w:szCs w:val="24"/>
        </w:rPr>
        <w:t xml:space="preserve">, clerk(q.v.), and Walter </w:t>
      </w:r>
      <w:proofErr w:type="spellStart"/>
      <w:r>
        <w:rPr>
          <w:rFonts w:cs="Times New Roman"/>
          <w:szCs w:val="24"/>
        </w:rPr>
        <w:t>Norys</w:t>
      </w:r>
      <w:proofErr w:type="spellEnd"/>
      <w:r>
        <w:rPr>
          <w:rFonts w:cs="Times New Roman"/>
          <w:szCs w:val="24"/>
        </w:rPr>
        <w:t>(q.v.), executors of the Will of</w:t>
      </w:r>
    </w:p>
    <w:p w14:paraId="142C8E7A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Nordon</w:t>
      </w:r>
      <w:proofErr w:type="spellEnd"/>
      <w:r>
        <w:rPr>
          <w:rFonts w:cs="Times New Roman"/>
          <w:szCs w:val="24"/>
        </w:rPr>
        <w:t xml:space="preserve"> of London, tailor.</w:t>
      </w:r>
    </w:p>
    <w:p w14:paraId="0C62A8BA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1467-77 pp.3-4)</w:t>
      </w:r>
    </w:p>
    <w:p w14:paraId="3FEFA935" w14:textId="77777777" w:rsidR="00502948" w:rsidRDefault="00502948" w:rsidP="00502948">
      <w:pPr>
        <w:pStyle w:val="NoSpacing"/>
        <w:rPr>
          <w:rFonts w:cs="Times New Roman"/>
          <w:szCs w:val="24"/>
        </w:rPr>
      </w:pPr>
    </w:p>
    <w:p w14:paraId="683B3496" w14:textId="77777777" w:rsidR="00502948" w:rsidRDefault="00502948" w:rsidP="00502948">
      <w:pPr>
        <w:pStyle w:val="NoSpacing"/>
        <w:rPr>
          <w:rFonts w:cs="Times New Roman"/>
          <w:szCs w:val="24"/>
        </w:rPr>
      </w:pPr>
    </w:p>
    <w:p w14:paraId="425D52A2" w14:textId="77777777" w:rsidR="00502948" w:rsidRDefault="00502948" w:rsidP="005029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2023</w:t>
      </w:r>
    </w:p>
    <w:p w14:paraId="708980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D07E" w14:textId="77777777" w:rsidR="00502948" w:rsidRDefault="00502948" w:rsidP="009139A6">
      <w:r>
        <w:separator/>
      </w:r>
    </w:p>
  </w:endnote>
  <w:endnote w:type="continuationSeparator" w:id="0">
    <w:p w14:paraId="5BF29077" w14:textId="77777777" w:rsidR="00502948" w:rsidRDefault="005029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9A8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57C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CF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0454" w14:textId="77777777" w:rsidR="00502948" w:rsidRDefault="00502948" w:rsidP="009139A6">
      <w:r>
        <w:separator/>
      </w:r>
    </w:p>
  </w:footnote>
  <w:footnote w:type="continuationSeparator" w:id="0">
    <w:p w14:paraId="4E751B35" w14:textId="77777777" w:rsidR="00502948" w:rsidRDefault="005029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9E9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E4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F3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948"/>
    <w:rsid w:val="000666E0"/>
    <w:rsid w:val="002510B7"/>
    <w:rsid w:val="0050294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EA1CA"/>
  <w15:chartTrackingRefBased/>
  <w15:docId w15:val="{0A728D19-9681-4844-A2AB-8E5EF78C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2023-07-14T19:52:00Z</dcterms:created>
  <dcterms:modified xsi:type="dcterms:W3CDTF">2023-07-14T19:53:00Z</dcterms:modified>
</cp:coreProperties>
</file>